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84C9A77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黑体" w:hAnsi="黑体" w:eastAsia="黑体" w:cs="黑体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黑体" w:hAnsi="黑体" w:eastAsia="黑体" w:cs="黑体"/>
          <w:color w:val="000000"/>
          <w:kern w:val="0"/>
          <w:sz w:val="32"/>
          <w:szCs w:val="32"/>
          <w:lang w:val="en-US" w:eastAsia="zh-CN" w:bidi="ar"/>
        </w:rPr>
        <w:t>附件2：</w:t>
      </w:r>
    </w:p>
    <w:p w14:paraId="2877A71F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000000"/>
          <w:kern w:val="0"/>
          <w:sz w:val="44"/>
          <w:szCs w:val="44"/>
          <w:lang w:val="en-US" w:eastAsia="zh-CN" w:bidi="ar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44"/>
          <w:szCs w:val="44"/>
          <w:lang w:val="en-US" w:eastAsia="zh-CN" w:bidi="ar"/>
        </w:rPr>
        <w:t>无重大违法记录声明</w:t>
      </w:r>
    </w:p>
    <w:p w14:paraId="0C0542D9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0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</w:p>
    <w:p w14:paraId="18BF5399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0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四川丰裕粮油发展有限责任公司：</w:t>
      </w:r>
    </w:p>
    <w:p w14:paraId="48AF19B4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本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u w:val="single"/>
          <w:lang w:val="en-US" w:eastAsia="zh-CN" w:bidi="ar-SA"/>
        </w:rPr>
        <w:t xml:space="preserve"> </w:t>
      </w:r>
      <w:r>
        <w:rPr>
          <w:rFonts w:hint="default" w:ascii="仿宋_GB2312" w:hAnsi="仿宋_GB2312" w:eastAsia="仿宋_GB2312" w:cs="仿宋_GB2312"/>
          <w:b w:val="0"/>
          <w:bCs w:val="0"/>
          <w:kern w:val="2"/>
          <w:sz w:val="32"/>
          <w:szCs w:val="32"/>
          <w:u w:val="single"/>
          <w:lang w:val="en-US" w:eastAsia="zh-CN" w:bidi="ar-SA"/>
        </w:rPr>
        <w:t>公司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u w:val="single"/>
          <w:lang w:val="en-US" w:eastAsia="zh-CN" w:bidi="ar-SA"/>
        </w:rPr>
        <w:t xml:space="preserve">/个体工商户 </w:t>
      </w:r>
      <w:r>
        <w:rPr>
          <w:rFonts w:hint="default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在生产经营过程中严格遵守国家和地方的法律法规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、</w:t>
      </w:r>
      <w:r>
        <w:rPr>
          <w:rFonts w:hint="default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行业规范及商业道德，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近五年内</w:t>
      </w:r>
      <w:r>
        <w:rPr>
          <w:rFonts w:hint="default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，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无任何</w:t>
      </w:r>
      <w:r>
        <w:rPr>
          <w:rFonts w:hint="default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重大违法记录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。</w:t>
      </w:r>
    </w:p>
    <w:p w14:paraId="3446EBCC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特此声明！</w:t>
      </w:r>
      <w:bookmarkStart w:id="0" w:name="_GoBack"/>
      <w:bookmarkEnd w:id="0"/>
    </w:p>
    <w:p w14:paraId="3A4AF55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320" w:firstLineChars="100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highlight w:val="none"/>
          <w:lang w:val="en-US" w:eastAsia="zh-CN" w:bidi="ar-SA"/>
        </w:rPr>
      </w:pPr>
    </w:p>
    <w:p w14:paraId="4094764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320" w:firstLineChars="100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highlight w:val="none"/>
          <w:lang w:val="en-US" w:eastAsia="zh-CN" w:bidi="ar-SA"/>
        </w:rPr>
      </w:pPr>
    </w:p>
    <w:p w14:paraId="6302F4A4">
      <w:pPr>
        <w:autoSpaceDE w:val="0"/>
        <w:autoSpaceDN w:val="0"/>
        <w:snapToGrid w:val="0"/>
        <w:spacing w:line="336" w:lineRule="auto"/>
        <w:ind w:firstLine="2880" w:firstLineChars="900"/>
        <w:rPr>
          <w:rFonts w:hint="eastAsia" w:ascii="仿宋_GB2312" w:hAnsi="仿宋_GB2312" w:eastAsia="仿宋_GB2312" w:cs="仿宋_GB2312"/>
          <w:sz w:val="32"/>
          <w:szCs w:val="32"/>
          <w:highlight w:val="none"/>
          <w:lang w:val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zh-CN"/>
        </w:rPr>
        <w:t>供应商:（盖章）</w:t>
      </w:r>
    </w:p>
    <w:p w14:paraId="0D9E447E">
      <w:pPr>
        <w:autoSpaceDE w:val="0"/>
        <w:autoSpaceDN w:val="0"/>
        <w:snapToGrid w:val="0"/>
        <w:spacing w:line="336" w:lineRule="auto"/>
        <w:ind w:firstLine="720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 xml:space="preserve">  </w:t>
      </w:r>
    </w:p>
    <w:p w14:paraId="6B1BD57D">
      <w:pPr>
        <w:autoSpaceDE w:val="0"/>
        <w:autoSpaceDN w:val="0"/>
        <w:snapToGrid w:val="0"/>
        <w:spacing w:line="336" w:lineRule="auto"/>
        <w:ind w:firstLine="2880" w:firstLineChars="900"/>
        <w:rPr>
          <w:rFonts w:hint="eastAsia" w:ascii="仿宋_GB2312" w:hAnsi="仿宋_GB2312" w:eastAsia="仿宋_GB2312" w:cs="仿宋_GB2312"/>
          <w:sz w:val="32"/>
          <w:szCs w:val="32"/>
          <w:highlight w:val="none"/>
          <w:lang w:val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zh-CN"/>
        </w:rPr>
        <w:t>签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zh-CN"/>
        </w:rPr>
        <w:t>名：</w:t>
      </w:r>
    </w:p>
    <w:p w14:paraId="1275D448">
      <w:pPr>
        <w:autoSpaceDE w:val="0"/>
        <w:autoSpaceDN w:val="0"/>
        <w:snapToGrid w:val="0"/>
        <w:spacing w:line="336" w:lineRule="auto"/>
        <w:ind w:firstLine="843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</w:p>
    <w:p w14:paraId="4CEB708B">
      <w:pPr>
        <w:autoSpaceDE w:val="0"/>
        <w:autoSpaceDN w:val="0"/>
        <w:snapToGrid w:val="0"/>
        <w:spacing w:line="336" w:lineRule="auto"/>
        <w:ind w:firstLine="2880" w:firstLineChars="900"/>
        <w:rPr>
          <w:rFonts w:hint="eastAsia" w:ascii="仿宋_GB2312" w:hAnsi="仿宋_GB2312" w:eastAsia="仿宋_GB2312" w:cs="仿宋_GB2312"/>
          <w:sz w:val="32"/>
          <w:szCs w:val="32"/>
          <w:highlight w:val="none"/>
          <w:lang w:val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zh-CN"/>
        </w:rPr>
        <w:t>日期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 xml:space="preserve">：      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zh-CN"/>
        </w:rPr>
        <w:t>年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zh-CN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zh-CN"/>
        </w:rPr>
        <w:t>日</w:t>
      </w:r>
    </w:p>
    <w:p w14:paraId="6419DF1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320" w:firstLineChars="100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highlight w:val="none"/>
          <w:lang w:val="en-US" w:eastAsia="zh-CN" w:bidi="ar-SA"/>
        </w:rPr>
      </w:pPr>
    </w:p>
    <w:sectPr>
      <w:pgSz w:w="11906" w:h="16838"/>
      <w:pgMar w:top="2098" w:right="1531" w:bottom="1984" w:left="1531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MxZDc3MjlhYTgxNDhmZGFiZDMxNzFhYjIyYzhlMzMifQ=="/>
  </w:docVars>
  <w:rsids>
    <w:rsidRoot w:val="01F14992"/>
    <w:rsid w:val="00C55BD2"/>
    <w:rsid w:val="01F14992"/>
    <w:rsid w:val="051922E9"/>
    <w:rsid w:val="215A3F6E"/>
    <w:rsid w:val="3C664A80"/>
    <w:rsid w:val="5FF25E88"/>
    <w:rsid w:val="617A1002"/>
    <w:rsid w:val="6A8E6D6F"/>
    <w:rsid w:val="6BB264D6"/>
    <w:rsid w:val="73776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107</Words>
  <Characters>107</Characters>
  <Lines>0</Lines>
  <Paragraphs>0</Paragraphs>
  <TotalTime>1</TotalTime>
  <ScaleCrop>false</ScaleCrop>
  <LinksUpToDate>false</LinksUpToDate>
  <CharactersWithSpaces>125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2023-12-13T07:35:00Z</dcterms:created>
  <dc:creator>集团办公室</dc:creator>
  <cp:lastModifiedBy>guna</cp:lastModifiedBy>
  <cp:lastPrinted>2023-12-21T08:43:00Z</cp:lastPrinted>
  <dcterms:modified xsi:type="dcterms:W3CDTF">2025-08-20T03:58:06Z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5C2258343AA048A28B96794200B6B660_13</vt:lpwstr>
  </property>
  <property fmtid="{D5CDD505-2E9C-101B-9397-08002B2CF9AE}" pid="4" name="KSOTemplateDocerSaveRecord">
    <vt:lpwstr>eyJoZGlkIjoiOTM5NjEyOGZlNmM2MjFjZjNlMWNlYjk3NTIxMjA2MjAiLCJ1c2VySWQiOiI4NDc3NDc1ODkifQ==</vt:lpwstr>
  </property>
</Properties>
</file>